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5" w:type="dxa"/>
        <w:tblCellMar>
          <w:left w:w="0" w:type="dxa"/>
          <w:right w:w="0" w:type="dxa"/>
        </w:tblCellMar>
        <w:tblLook w:val="04A0" w:firstRow="1" w:lastRow="0" w:firstColumn="1" w:lastColumn="0" w:noHBand="0" w:noVBand="1"/>
      </w:tblPr>
      <w:tblGrid>
        <w:gridCol w:w="10125"/>
      </w:tblGrid>
      <w:tr w:rsidR="00D41A20" w:rsidRPr="00D41A20" w:rsidTr="00D41A20">
        <w:tc>
          <w:tcPr>
            <w:tcW w:w="0" w:type="auto"/>
            <w:vAlign w:val="bottom"/>
            <w:hideMark/>
          </w:tcPr>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90"/>
              <w:gridCol w:w="90"/>
            </w:tblGrid>
            <w:tr w:rsidR="00D41A20" w:rsidRPr="00D41A20">
              <w:trPr>
                <w:tblCellSpacing w:w="15" w:type="dxa"/>
                <w:jc w:val="right"/>
              </w:trPr>
              <w:tc>
                <w:tcPr>
                  <w:tcW w:w="0" w:type="auto"/>
                  <w:vAlign w:val="bottom"/>
                  <w:hideMark/>
                </w:tcPr>
                <w:p w:rsidR="00D41A20" w:rsidRPr="00D41A20" w:rsidRDefault="00D41A20" w:rsidP="00D41A20">
                  <w:pPr>
                    <w:spacing w:after="0" w:line="240" w:lineRule="auto"/>
                    <w:jc w:val="both"/>
                    <w:rPr>
                      <w:rFonts w:ascii="Segoe UI" w:eastAsia="Times New Roman" w:hAnsi="Segoe UI" w:cs="Segoe UI"/>
                      <w:sz w:val="20"/>
                      <w:szCs w:val="20"/>
                      <w:lang w:eastAsia="it-IT"/>
                    </w:rPr>
                  </w:pPr>
                  <w:bookmarkStart w:id="0" w:name="_GoBack" w:colFirst="0" w:colLast="0"/>
                  <w:r w:rsidRPr="00D41A20">
                    <w:rPr>
                      <w:rFonts w:ascii="Segoe UI" w:eastAsia="Times New Roman" w:hAnsi="Segoe UI" w:cs="Segoe UI"/>
                      <w:noProof/>
                      <w:sz w:val="20"/>
                      <w:szCs w:val="20"/>
                      <w:lang w:eastAsia="it-IT"/>
                    </w:rPr>
                    <w:drawing>
                      <wp:inline distT="0" distB="0" distL="0" distR="0">
                        <wp:extent cx="9525" cy="9525"/>
                        <wp:effectExtent l="0" t="0" r="0" b="0"/>
                        <wp:docPr id="2" name="Immagine 2" descr="https://webmail.actv.it/owa/14.3.248.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mail.actv.it/owa/14.3.248.2/themes/resources/clear1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bottom"/>
                  <w:hideMark/>
                </w:tcPr>
                <w:p w:rsidR="00D41A20" w:rsidRPr="00D41A20" w:rsidRDefault="00D41A20" w:rsidP="00D41A20">
                  <w:pPr>
                    <w:spacing w:after="0" w:line="240" w:lineRule="auto"/>
                    <w:jc w:val="both"/>
                    <w:rPr>
                      <w:rFonts w:ascii="Segoe UI" w:eastAsia="Times New Roman" w:hAnsi="Segoe UI" w:cs="Segoe UI"/>
                      <w:sz w:val="20"/>
                      <w:szCs w:val="20"/>
                      <w:lang w:eastAsia="it-IT"/>
                    </w:rPr>
                  </w:pPr>
                  <w:r w:rsidRPr="00D41A20">
                    <w:rPr>
                      <w:rFonts w:ascii="Segoe UI" w:eastAsia="Times New Roman" w:hAnsi="Segoe UI" w:cs="Segoe UI"/>
                      <w:noProof/>
                      <w:sz w:val="20"/>
                      <w:szCs w:val="20"/>
                      <w:lang w:eastAsia="it-IT"/>
                    </w:rPr>
                    <w:drawing>
                      <wp:inline distT="0" distB="0" distL="0" distR="0">
                        <wp:extent cx="9525" cy="9525"/>
                        <wp:effectExtent l="0" t="0" r="0" b="0"/>
                        <wp:docPr id="1" name="Immagine 1" descr="https://webmail.actv.it/owa/14.3.248.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mail.actv.it/owa/14.3.248.2/themes/resources/clear1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41A20" w:rsidRPr="00D41A20" w:rsidRDefault="00D41A20" w:rsidP="00D41A20">
            <w:pPr>
              <w:spacing w:after="0" w:line="240" w:lineRule="auto"/>
              <w:jc w:val="both"/>
              <w:rPr>
                <w:rFonts w:ascii="Segoe UI" w:eastAsia="Times New Roman" w:hAnsi="Segoe UI" w:cs="Segoe UI"/>
                <w:sz w:val="20"/>
                <w:szCs w:val="20"/>
                <w:lang w:eastAsia="it-IT"/>
              </w:rPr>
            </w:pPr>
          </w:p>
        </w:tc>
      </w:tr>
      <w:tr w:rsidR="00D41A20" w:rsidRPr="00D41A20" w:rsidTr="00D41A20">
        <w:tc>
          <w:tcPr>
            <w:tcW w:w="0" w:type="auto"/>
            <w:vAlign w:val="center"/>
            <w:hideMark/>
          </w:tcPr>
          <w:p w:rsidR="00D41A20" w:rsidRPr="00D41A20" w:rsidRDefault="00D41A20" w:rsidP="00D41A20">
            <w:pPr>
              <w:spacing w:after="0" w:line="240" w:lineRule="auto"/>
              <w:jc w:val="both"/>
              <w:rPr>
                <w:rFonts w:ascii="Segoe UI" w:eastAsia="Times New Roman" w:hAnsi="Segoe UI" w:cs="Segoe UI"/>
                <w:sz w:val="20"/>
                <w:szCs w:val="20"/>
                <w:lang w:eastAsia="it-IT"/>
              </w:rPr>
            </w:pPr>
            <w:r w:rsidRPr="00D41A20">
              <w:rPr>
                <w:rFonts w:ascii="Segoe UI" w:eastAsia="Times New Roman" w:hAnsi="Segoe UI" w:cs="Segoe UI"/>
                <w:sz w:val="20"/>
                <w:szCs w:val="20"/>
                <w:lang w:eastAsia="it-IT"/>
              </w:rPr>
              <w:t xml:space="preserve">COMUNICATO STAMPA CONGIUNTO </w:t>
            </w:r>
          </w:p>
        </w:tc>
      </w:tr>
      <w:tr w:rsidR="00D41A20" w:rsidRPr="00D41A20" w:rsidTr="00D41A20">
        <w:tc>
          <w:tcPr>
            <w:tcW w:w="0" w:type="auto"/>
            <w:vAlign w:val="center"/>
            <w:hideMark/>
          </w:tcPr>
          <w:p w:rsidR="00D41A20" w:rsidRPr="00D41A20" w:rsidRDefault="00D41A20" w:rsidP="00D41A20">
            <w:pPr>
              <w:spacing w:after="0" w:line="240" w:lineRule="auto"/>
              <w:jc w:val="both"/>
              <w:rPr>
                <w:rFonts w:ascii="Segoe UI" w:eastAsia="Times New Roman" w:hAnsi="Segoe UI" w:cs="Segoe UI"/>
                <w:sz w:val="20"/>
                <w:szCs w:val="20"/>
                <w:lang w:eastAsia="it-IT"/>
              </w:rPr>
            </w:pPr>
            <w:r w:rsidRPr="00D41A20">
              <w:rPr>
                <w:rFonts w:ascii="Segoe UI" w:eastAsia="Times New Roman" w:hAnsi="Segoe UI" w:cs="Segoe UI"/>
                <w:b/>
                <w:bCs/>
                <w:sz w:val="36"/>
                <w:szCs w:val="36"/>
                <w:lang w:eastAsia="it-IT"/>
              </w:rPr>
              <w:t xml:space="preserve">Carnevale di Venezia: “Volo dell’Angelo” domenica 4 febbraio in Piazza San Marco, le disposizioni di sicurezza previste dal Comitato Provinciale per l’Ordine e la Sicurezza Pubblica </w:t>
            </w:r>
          </w:p>
          <w:p w:rsidR="00D41A20" w:rsidRPr="00D41A20" w:rsidRDefault="00D41A20" w:rsidP="00D41A20">
            <w:pPr>
              <w:spacing w:line="240" w:lineRule="auto"/>
              <w:jc w:val="both"/>
              <w:rPr>
                <w:rFonts w:ascii="Segoe UI" w:eastAsia="Times New Roman" w:hAnsi="Segoe UI" w:cs="Segoe UI"/>
                <w:sz w:val="20"/>
                <w:szCs w:val="20"/>
                <w:lang w:eastAsia="it-IT"/>
              </w:rPr>
            </w:pPr>
            <w:r w:rsidRPr="00D41A20">
              <w:rPr>
                <w:rFonts w:ascii="Segoe UI" w:eastAsia="Times New Roman" w:hAnsi="Segoe UI" w:cs="Segoe UI"/>
                <w:b/>
                <w:bCs/>
                <w:sz w:val="36"/>
                <w:szCs w:val="36"/>
                <w:lang w:eastAsia="it-IT"/>
              </w:rPr>
              <w:t> </w:t>
            </w:r>
          </w:p>
          <w:p w:rsidR="00D41A20" w:rsidRPr="00D41A20" w:rsidRDefault="00D41A20" w:rsidP="00D41A20">
            <w:pPr>
              <w:spacing w:line="240" w:lineRule="auto"/>
              <w:jc w:val="both"/>
              <w:rPr>
                <w:rFonts w:ascii="Segoe UI" w:eastAsia="Times New Roman" w:hAnsi="Segoe UI" w:cs="Segoe UI"/>
                <w:sz w:val="20"/>
                <w:szCs w:val="20"/>
                <w:lang w:eastAsia="it-IT"/>
              </w:rPr>
            </w:pPr>
            <w:r w:rsidRPr="00D41A20">
              <w:rPr>
                <w:rFonts w:ascii="Segoe UI" w:eastAsia="Times New Roman" w:hAnsi="Segoe UI" w:cs="Segoe UI"/>
                <w:sz w:val="20"/>
                <w:szCs w:val="20"/>
                <w:lang w:eastAsia="it-IT"/>
              </w:rPr>
              <w:t>In ottemperanza alle recenti normative sulla sicurezza, la capienza di posti in Piazza San Marco in occasione dell’evento di domenica 4 febbraio, il “Volo dell’Angelo”, non potrà essere superiore a 20.000 persone - numero di gran lunga inferiore alle presenze dello scorso anno (40.000 persone).</w:t>
            </w:r>
          </w:p>
          <w:p w:rsidR="00D41A20" w:rsidRPr="00D41A20" w:rsidRDefault="00D41A20" w:rsidP="00D41A20">
            <w:pPr>
              <w:spacing w:line="240" w:lineRule="auto"/>
              <w:jc w:val="both"/>
              <w:rPr>
                <w:rFonts w:ascii="Segoe UI" w:eastAsia="Times New Roman" w:hAnsi="Segoe UI" w:cs="Segoe UI"/>
                <w:sz w:val="20"/>
                <w:szCs w:val="20"/>
                <w:lang w:eastAsia="it-IT"/>
              </w:rPr>
            </w:pPr>
            <w:r w:rsidRPr="00D41A20">
              <w:rPr>
                <w:rFonts w:ascii="Segoe UI" w:eastAsia="Times New Roman" w:hAnsi="Segoe UI" w:cs="Segoe UI"/>
                <w:sz w:val="20"/>
                <w:szCs w:val="20"/>
                <w:lang w:eastAsia="it-IT"/>
              </w:rPr>
              <w:t>Allo scopo, di favorire l’accesso allo spettacolo dei residenti e dei turisti soggiornanti a Venezia, si è concordato di anticipare l’orario di inizio dell’avvenimento alle ore 11.</w:t>
            </w:r>
          </w:p>
          <w:p w:rsidR="00D41A20" w:rsidRPr="00D41A20" w:rsidRDefault="00D41A20" w:rsidP="00D41A20">
            <w:pPr>
              <w:spacing w:line="240" w:lineRule="auto"/>
              <w:jc w:val="both"/>
              <w:rPr>
                <w:rFonts w:ascii="Segoe UI" w:eastAsia="Times New Roman" w:hAnsi="Segoe UI" w:cs="Segoe UI"/>
                <w:sz w:val="20"/>
                <w:szCs w:val="20"/>
                <w:lang w:eastAsia="it-IT"/>
              </w:rPr>
            </w:pPr>
            <w:r w:rsidRPr="00D41A20">
              <w:rPr>
                <w:rFonts w:ascii="Segoe UI" w:eastAsia="Times New Roman" w:hAnsi="Segoe UI" w:cs="Segoe UI"/>
                <w:sz w:val="20"/>
                <w:szCs w:val="20"/>
                <w:lang w:eastAsia="it-IT"/>
              </w:rPr>
              <w:t>Il Comune di Venezia, attraverso la società Vela, ha programmato contemporaneamente al Volo dell’Angelo lo svolgimento di ulteriori eventi nei principali campi per coloro che non potranno assistere allo spettacolo di Piazza San Marco.</w:t>
            </w:r>
          </w:p>
          <w:p w:rsidR="00D41A20" w:rsidRPr="00D41A20" w:rsidRDefault="00D41A20" w:rsidP="00D41A20">
            <w:pPr>
              <w:spacing w:line="240" w:lineRule="auto"/>
              <w:jc w:val="both"/>
              <w:rPr>
                <w:rFonts w:ascii="Segoe UI" w:eastAsia="Times New Roman" w:hAnsi="Segoe UI" w:cs="Segoe UI"/>
                <w:sz w:val="20"/>
                <w:szCs w:val="20"/>
                <w:lang w:eastAsia="it-IT"/>
              </w:rPr>
            </w:pPr>
            <w:r w:rsidRPr="00D41A20">
              <w:rPr>
                <w:rFonts w:ascii="Segoe UI" w:eastAsia="Times New Roman" w:hAnsi="Segoe UI" w:cs="Segoe UI"/>
                <w:sz w:val="20"/>
                <w:szCs w:val="20"/>
                <w:lang w:eastAsia="it-IT"/>
              </w:rPr>
              <w:t>Si invitano, pertanto, coloro che si troveranno impossibilitati a raggiungere Piazza San Marco per assistere al Volo dell’Angelo ad approfittare delle innumerevoli altre possibilità di svago o di approfondimento culturale della città, riservando eventualmente al pomeriggio la visita di Piazza San Marco.</w:t>
            </w:r>
          </w:p>
          <w:p w:rsidR="00D41A20" w:rsidRPr="00D41A20" w:rsidRDefault="00D41A20" w:rsidP="00D41A20">
            <w:pPr>
              <w:spacing w:line="240" w:lineRule="auto"/>
              <w:jc w:val="both"/>
              <w:rPr>
                <w:rFonts w:ascii="Segoe UI" w:eastAsia="Times New Roman" w:hAnsi="Segoe UI" w:cs="Segoe UI"/>
                <w:sz w:val="20"/>
                <w:szCs w:val="20"/>
                <w:lang w:eastAsia="it-IT"/>
              </w:rPr>
            </w:pPr>
            <w:r w:rsidRPr="00D41A20">
              <w:rPr>
                <w:rFonts w:ascii="Segoe UI" w:eastAsia="Times New Roman" w:hAnsi="Segoe UI" w:cs="Segoe UI"/>
                <w:sz w:val="20"/>
                <w:szCs w:val="20"/>
                <w:lang w:eastAsia="it-IT"/>
              </w:rPr>
              <w:t>Un particolare richiamo d’attenzione viene, inoltre, rivolto alle famiglie con bimbi nei passeggini, in considerazione della possibilità che una situazione di affollamento potrebbe determinare delle difficoltà nella mobilità.</w:t>
            </w:r>
          </w:p>
          <w:p w:rsidR="00D41A20" w:rsidRPr="00D41A20" w:rsidRDefault="00D41A20" w:rsidP="00D41A20">
            <w:pPr>
              <w:spacing w:line="240" w:lineRule="auto"/>
              <w:jc w:val="both"/>
              <w:rPr>
                <w:rFonts w:ascii="Segoe UI" w:eastAsia="Times New Roman" w:hAnsi="Segoe UI" w:cs="Segoe UI"/>
                <w:sz w:val="20"/>
                <w:szCs w:val="20"/>
                <w:lang w:eastAsia="it-IT"/>
              </w:rPr>
            </w:pPr>
            <w:r w:rsidRPr="00D41A20">
              <w:rPr>
                <w:rFonts w:ascii="Segoe UI" w:eastAsia="Times New Roman" w:hAnsi="Segoe UI" w:cs="Segoe UI"/>
                <w:sz w:val="20"/>
                <w:szCs w:val="20"/>
                <w:lang w:eastAsia="it-IT"/>
              </w:rPr>
              <w:t>L’Amministrazione comunale assicura che fornirà costanti notizie sulla situazione in atto, tramite aggiornamenti sui canali ufficiali di comunicazione del Carnevale di Venezia, tradotti in più lingue.</w:t>
            </w:r>
          </w:p>
          <w:p w:rsidR="00D41A20" w:rsidRPr="00D41A20" w:rsidRDefault="00D41A20" w:rsidP="00D41A20">
            <w:pPr>
              <w:spacing w:line="240" w:lineRule="auto"/>
              <w:jc w:val="both"/>
              <w:rPr>
                <w:rFonts w:ascii="Segoe UI" w:eastAsia="Times New Roman" w:hAnsi="Segoe UI" w:cs="Segoe UI"/>
                <w:sz w:val="20"/>
                <w:szCs w:val="20"/>
                <w:lang w:eastAsia="it-IT"/>
              </w:rPr>
            </w:pPr>
            <w:r w:rsidRPr="00D41A20">
              <w:rPr>
                <w:rFonts w:ascii="Segoe UI" w:eastAsia="Times New Roman" w:hAnsi="Segoe UI" w:cs="Segoe UI"/>
                <w:sz w:val="20"/>
                <w:szCs w:val="20"/>
                <w:lang w:eastAsia="it-IT"/>
              </w:rPr>
              <w:t>Confidando nel senso di responsabilità dei cittadini veneziani non interessati al Carnevale e che potranno subire disagi da quello che è comunque un vanto e una bellezza di questa straordinaria città, si forniscono di seguito alcune indicazioni di servizio:</w:t>
            </w:r>
          </w:p>
          <w:p w:rsidR="00D41A20" w:rsidRPr="00D41A20" w:rsidRDefault="00D41A20" w:rsidP="00D41A20">
            <w:pPr>
              <w:numPr>
                <w:ilvl w:val="0"/>
                <w:numId w:val="1"/>
              </w:numPr>
              <w:spacing w:before="100" w:beforeAutospacing="1" w:after="100" w:afterAutospacing="1" w:line="240" w:lineRule="auto"/>
              <w:jc w:val="both"/>
              <w:rPr>
                <w:rFonts w:ascii="Segoe UI" w:eastAsia="Times New Roman" w:hAnsi="Segoe UI" w:cs="Segoe UI"/>
                <w:sz w:val="20"/>
                <w:szCs w:val="20"/>
                <w:lang w:eastAsia="it-IT"/>
              </w:rPr>
            </w:pPr>
            <w:r w:rsidRPr="00D41A20">
              <w:rPr>
                <w:rFonts w:ascii="Segoe UI" w:eastAsia="Times New Roman" w:hAnsi="Segoe UI" w:cs="Segoe UI"/>
                <w:sz w:val="20"/>
                <w:szCs w:val="20"/>
                <w:lang w:eastAsia="it-IT"/>
              </w:rPr>
              <w:t xml:space="preserve">inizio del volo: ore 11.00 (anticipato di un’ora rispetto al tradizionale orario delle ore 12.00); </w:t>
            </w:r>
          </w:p>
          <w:p w:rsidR="00D41A20" w:rsidRPr="00D41A20" w:rsidRDefault="00D41A20" w:rsidP="00D41A20">
            <w:pPr>
              <w:numPr>
                <w:ilvl w:val="0"/>
                <w:numId w:val="1"/>
              </w:numPr>
              <w:spacing w:before="100" w:beforeAutospacing="1" w:after="100" w:afterAutospacing="1" w:line="240" w:lineRule="auto"/>
              <w:jc w:val="both"/>
              <w:rPr>
                <w:rFonts w:ascii="Segoe UI" w:eastAsia="Times New Roman" w:hAnsi="Segoe UI" w:cs="Segoe UI"/>
                <w:sz w:val="20"/>
                <w:szCs w:val="20"/>
                <w:lang w:eastAsia="it-IT"/>
              </w:rPr>
            </w:pPr>
            <w:r w:rsidRPr="00D41A20">
              <w:rPr>
                <w:rFonts w:ascii="Segoe UI" w:eastAsia="Times New Roman" w:hAnsi="Segoe UI" w:cs="Segoe UI"/>
                <w:sz w:val="20"/>
                <w:szCs w:val="20"/>
                <w:lang w:eastAsia="it-IT"/>
              </w:rPr>
              <w:t xml:space="preserve">dalle ore 7.00 verranno attivate i dispositivi di security e </w:t>
            </w:r>
            <w:proofErr w:type="spellStart"/>
            <w:r w:rsidRPr="00D41A20">
              <w:rPr>
                <w:rFonts w:ascii="Segoe UI" w:eastAsia="Times New Roman" w:hAnsi="Segoe UI" w:cs="Segoe UI"/>
                <w:sz w:val="20"/>
                <w:szCs w:val="20"/>
                <w:lang w:eastAsia="it-IT"/>
              </w:rPr>
              <w:t>safety</w:t>
            </w:r>
            <w:proofErr w:type="spellEnd"/>
            <w:r w:rsidRPr="00D41A20">
              <w:rPr>
                <w:rFonts w:ascii="Segoe UI" w:eastAsia="Times New Roman" w:hAnsi="Segoe UI" w:cs="Segoe UI"/>
                <w:sz w:val="20"/>
                <w:szCs w:val="20"/>
                <w:lang w:eastAsia="it-IT"/>
              </w:rPr>
              <w:t xml:space="preserve"> in Piazza San Marco per i necessari controlli e per la predisposizione delle misure e degli apparati di sicurezza; </w:t>
            </w:r>
          </w:p>
          <w:p w:rsidR="00D41A20" w:rsidRPr="00D41A20" w:rsidRDefault="00D41A20" w:rsidP="00D41A20">
            <w:pPr>
              <w:numPr>
                <w:ilvl w:val="0"/>
                <w:numId w:val="1"/>
              </w:numPr>
              <w:spacing w:before="100" w:beforeAutospacing="1" w:after="100" w:afterAutospacing="1" w:line="240" w:lineRule="auto"/>
              <w:jc w:val="both"/>
              <w:rPr>
                <w:rFonts w:ascii="Segoe UI" w:eastAsia="Times New Roman" w:hAnsi="Segoe UI" w:cs="Segoe UI"/>
                <w:sz w:val="20"/>
                <w:szCs w:val="20"/>
                <w:lang w:eastAsia="it-IT"/>
              </w:rPr>
            </w:pPr>
            <w:r w:rsidRPr="00D41A20">
              <w:rPr>
                <w:rFonts w:ascii="Segoe UI" w:eastAsia="Times New Roman" w:hAnsi="Segoe UI" w:cs="Segoe UI"/>
                <w:sz w:val="20"/>
                <w:szCs w:val="20"/>
                <w:lang w:eastAsia="it-IT"/>
              </w:rPr>
              <w:t xml:space="preserve">all’interno delle Piazza sarà previsto un congruo numero di moduli di esodo, appositamente segnalati e presidiati, per garantire il regolare deflusso delle persone;  </w:t>
            </w:r>
          </w:p>
          <w:p w:rsidR="00D41A20" w:rsidRPr="00D41A20" w:rsidRDefault="00D41A20" w:rsidP="00D41A20">
            <w:pPr>
              <w:numPr>
                <w:ilvl w:val="0"/>
                <w:numId w:val="1"/>
              </w:numPr>
              <w:spacing w:before="100" w:beforeAutospacing="1" w:after="100" w:afterAutospacing="1" w:line="240" w:lineRule="auto"/>
              <w:jc w:val="both"/>
              <w:rPr>
                <w:rFonts w:ascii="Segoe UI" w:eastAsia="Times New Roman" w:hAnsi="Segoe UI" w:cs="Segoe UI"/>
                <w:sz w:val="20"/>
                <w:szCs w:val="20"/>
                <w:lang w:eastAsia="it-IT"/>
              </w:rPr>
            </w:pPr>
            <w:r w:rsidRPr="00D41A20">
              <w:rPr>
                <w:rFonts w:ascii="Segoe UI" w:eastAsia="Times New Roman" w:hAnsi="Segoe UI" w:cs="Segoe UI"/>
                <w:sz w:val="20"/>
                <w:szCs w:val="20"/>
                <w:lang w:eastAsia="it-IT"/>
              </w:rPr>
              <w:t xml:space="preserve">verrà mantenuto un corridoio centrale di sicurezza, con l’individuazione di un’area di decompressione e di una zona dedicata alle persone con disabilità; </w:t>
            </w:r>
          </w:p>
          <w:p w:rsidR="00D41A20" w:rsidRPr="00D41A20" w:rsidRDefault="00D41A20" w:rsidP="00D41A20">
            <w:pPr>
              <w:numPr>
                <w:ilvl w:val="0"/>
                <w:numId w:val="1"/>
              </w:numPr>
              <w:spacing w:before="100" w:beforeAutospacing="1" w:after="100" w:afterAutospacing="1" w:line="240" w:lineRule="auto"/>
              <w:jc w:val="both"/>
              <w:rPr>
                <w:rFonts w:ascii="Segoe UI" w:eastAsia="Times New Roman" w:hAnsi="Segoe UI" w:cs="Segoe UI"/>
                <w:sz w:val="20"/>
                <w:szCs w:val="20"/>
                <w:lang w:eastAsia="it-IT"/>
              </w:rPr>
            </w:pPr>
            <w:r w:rsidRPr="00D41A20">
              <w:rPr>
                <w:rFonts w:ascii="Segoe UI" w:eastAsia="Times New Roman" w:hAnsi="Segoe UI" w:cs="Segoe UI"/>
                <w:sz w:val="20"/>
                <w:szCs w:val="20"/>
                <w:lang w:eastAsia="it-IT"/>
              </w:rPr>
              <w:t xml:space="preserve">il conteggio delle persone verrà effettuato da specifici addetti dotati di palmari, per cui, una volta raggiunto il limite massimo di capienza stabilito, verrà disposta la temporanea chiusura degli accessi alla Piazza, con l’attivazione delle deviazioni del flusso pedonale individuate e adeguatamente pubblicizzate; </w:t>
            </w:r>
          </w:p>
          <w:p w:rsidR="00D41A20" w:rsidRPr="00D41A20" w:rsidRDefault="00D41A20" w:rsidP="00D41A20">
            <w:pPr>
              <w:numPr>
                <w:ilvl w:val="0"/>
                <w:numId w:val="1"/>
              </w:numPr>
              <w:spacing w:before="100" w:beforeAutospacing="1" w:after="100" w:afterAutospacing="1" w:line="240" w:lineRule="auto"/>
              <w:jc w:val="both"/>
              <w:rPr>
                <w:rFonts w:ascii="Segoe UI" w:eastAsia="Times New Roman" w:hAnsi="Segoe UI" w:cs="Segoe UI"/>
                <w:sz w:val="20"/>
                <w:szCs w:val="20"/>
                <w:lang w:eastAsia="it-IT"/>
              </w:rPr>
            </w:pPr>
            <w:r w:rsidRPr="00D41A20">
              <w:rPr>
                <w:rFonts w:ascii="Segoe UI" w:eastAsia="Times New Roman" w:hAnsi="Segoe UI" w:cs="Segoe UI"/>
                <w:sz w:val="20"/>
                <w:szCs w:val="20"/>
                <w:lang w:eastAsia="it-IT"/>
              </w:rPr>
              <w:t xml:space="preserve">verrà costituito un posto di comando avanzato, quale cabina di regia, per il coordinamento degli interventi, in situazioni di emergenza; </w:t>
            </w:r>
          </w:p>
          <w:p w:rsidR="00D41A20" w:rsidRPr="00D41A20" w:rsidRDefault="00D41A20" w:rsidP="00D41A20">
            <w:pPr>
              <w:numPr>
                <w:ilvl w:val="0"/>
                <w:numId w:val="1"/>
              </w:numPr>
              <w:spacing w:before="100" w:beforeAutospacing="1" w:after="100" w:afterAutospacing="1" w:line="240" w:lineRule="auto"/>
              <w:jc w:val="both"/>
              <w:rPr>
                <w:rFonts w:ascii="Segoe UI" w:eastAsia="Times New Roman" w:hAnsi="Segoe UI" w:cs="Segoe UI"/>
                <w:sz w:val="20"/>
                <w:szCs w:val="20"/>
                <w:lang w:eastAsia="it-IT"/>
              </w:rPr>
            </w:pPr>
            <w:r w:rsidRPr="00D41A20">
              <w:rPr>
                <w:rFonts w:ascii="Segoe UI" w:eastAsia="Times New Roman" w:hAnsi="Segoe UI" w:cs="Segoe UI"/>
                <w:sz w:val="20"/>
                <w:szCs w:val="20"/>
                <w:lang w:eastAsia="it-IT"/>
              </w:rPr>
              <w:t xml:space="preserve">saranno presenti 200 operatori delle Forze dell’Ordine, 250 della Polizia Locale, 60 del Comando Provinciale dei Vigili del Fuoco, 100 stewards, 40 unità del personale sanitario del SUEM e della Croce Verde, 40 della Protezione Civile al fine di predisporre una cornice di massima sicurezza, atta a garantire il regolare svolgimento dell’evento e la tutela delle persone per un numero complessivo di 690 persone impiegate.  </w:t>
            </w:r>
          </w:p>
          <w:p w:rsidR="00D41A20" w:rsidRPr="00D41A20" w:rsidRDefault="00D41A20" w:rsidP="00D41A20">
            <w:pPr>
              <w:spacing w:line="240" w:lineRule="auto"/>
              <w:jc w:val="both"/>
              <w:rPr>
                <w:rFonts w:ascii="Segoe UI" w:eastAsia="Times New Roman" w:hAnsi="Segoe UI" w:cs="Segoe UI"/>
                <w:sz w:val="20"/>
                <w:szCs w:val="20"/>
                <w:lang w:eastAsia="it-IT"/>
              </w:rPr>
            </w:pPr>
            <w:r w:rsidRPr="00D41A20">
              <w:rPr>
                <w:rFonts w:ascii="Segoe UI" w:eastAsia="Times New Roman" w:hAnsi="Segoe UI" w:cs="Segoe UI"/>
                <w:sz w:val="20"/>
                <w:szCs w:val="20"/>
                <w:lang w:eastAsia="it-IT"/>
              </w:rPr>
              <w:t xml:space="preserve">Verranno, infine, potenziati i servizi di navigazione e automobilistici di </w:t>
            </w:r>
            <w:proofErr w:type="spellStart"/>
            <w:r w:rsidRPr="00D41A20">
              <w:rPr>
                <w:rFonts w:ascii="Segoe UI" w:eastAsia="Times New Roman" w:hAnsi="Segoe UI" w:cs="Segoe UI"/>
                <w:sz w:val="20"/>
                <w:szCs w:val="20"/>
                <w:lang w:eastAsia="it-IT"/>
              </w:rPr>
              <w:t>Actv</w:t>
            </w:r>
            <w:proofErr w:type="spellEnd"/>
            <w:r w:rsidRPr="00D41A20">
              <w:rPr>
                <w:rFonts w:ascii="Segoe UI" w:eastAsia="Times New Roman" w:hAnsi="Segoe UI" w:cs="Segoe UI"/>
                <w:sz w:val="20"/>
                <w:szCs w:val="20"/>
                <w:lang w:eastAsia="it-IT"/>
              </w:rPr>
              <w:t>.</w:t>
            </w:r>
          </w:p>
          <w:p w:rsidR="00D41A20" w:rsidRPr="00D41A20" w:rsidRDefault="00D41A20" w:rsidP="00D41A20">
            <w:pPr>
              <w:spacing w:line="240" w:lineRule="auto"/>
              <w:jc w:val="both"/>
              <w:rPr>
                <w:rFonts w:ascii="Segoe UI" w:eastAsia="Times New Roman" w:hAnsi="Segoe UI" w:cs="Segoe UI"/>
                <w:sz w:val="20"/>
                <w:szCs w:val="20"/>
                <w:lang w:eastAsia="it-IT"/>
              </w:rPr>
            </w:pPr>
            <w:r w:rsidRPr="00D41A20">
              <w:rPr>
                <w:rFonts w:ascii="Segoe UI" w:eastAsia="Times New Roman" w:hAnsi="Segoe UI" w:cs="Segoe UI"/>
                <w:sz w:val="20"/>
                <w:szCs w:val="20"/>
                <w:lang w:eastAsia="it-IT"/>
              </w:rPr>
              <w:lastRenderedPageBreak/>
              <w:t>Venezia, 31 gennaio 2018</w:t>
            </w:r>
          </w:p>
        </w:tc>
      </w:tr>
      <w:bookmarkEnd w:id="0"/>
    </w:tbl>
    <w:p w:rsidR="00C179BC" w:rsidRDefault="00C179BC"/>
    <w:sectPr w:rsidR="00C179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25BC9"/>
    <w:multiLevelType w:val="multilevel"/>
    <w:tmpl w:val="CD56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A20"/>
    <w:rsid w:val="00C179BC"/>
    <w:rsid w:val="00D41A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4C740-90FC-416A-B4A0-44335917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267239">
      <w:bodyDiv w:val="1"/>
      <w:marLeft w:val="0"/>
      <w:marRight w:val="0"/>
      <w:marTop w:val="0"/>
      <w:marBottom w:val="0"/>
      <w:divBdr>
        <w:top w:val="none" w:sz="0" w:space="0" w:color="auto"/>
        <w:left w:val="none" w:sz="0" w:space="0" w:color="auto"/>
        <w:bottom w:val="none" w:sz="0" w:space="0" w:color="auto"/>
        <w:right w:val="none" w:sz="0" w:space="0" w:color="auto"/>
      </w:divBdr>
      <w:divsChild>
        <w:div w:id="886180881">
          <w:marLeft w:val="0"/>
          <w:marRight w:val="0"/>
          <w:marTop w:val="0"/>
          <w:marBottom w:val="0"/>
          <w:divBdr>
            <w:top w:val="none" w:sz="0" w:space="0" w:color="auto"/>
            <w:left w:val="none" w:sz="0" w:space="0" w:color="auto"/>
            <w:bottom w:val="none" w:sz="0" w:space="0" w:color="auto"/>
            <w:right w:val="none" w:sz="0" w:space="0" w:color="auto"/>
          </w:divBdr>
          <w:divsChild>
            <w:div w:id="362707241">
              <w:marLeft w:val="0"/>
              <w:marRight w:val="0"/>
              <w:marTop w:val="0"/>
              <w:marBottom w:val="0"/>
              <w:divBdr>
                <w:top w:val="none" w:sz="0" w:space="0" w:color="auto"/>
                <w:left w:val="none" w:sz="0" w:space="0" w:color="auto"/>
                <w:bottom w:val="none" w:sz="0" w:space="0" w:color="auto"/>
                <w:right w:val="none" w:sz="0" w:space="0" w:color="auto"/>
              </w:divBdr>
              <w:divsChild>
                <w:div w:id="852648457">
                  <w:marLeft w:val="0"/>
                  <w:marRight w:val="0"/>
                  <w:marTop w:val="0"/>
                  <w:marBottom w:val="0"/>
                  <w:divBdr>
                    <w:top w:val="none" w:sz="0" w:space="0" w:color="auto"/>
                    <w:left w:val="none" w:sz="0" w:space="0" w:color="auto"/>
                    <w:bottom w:val="none" w:sz="0" w:space="0" w:color="auto"/>
                    <w:right w:val="none" w:sz="0" w:space="0" w:color="auto"/>
                  </w:divBdr>
                  <w:divsChild>
                    <w:div w:id="1715032815">
                      <w:marLeft w:val="0"/>
                      <w:marRight w:val="0"/>
                      <w:marTop w:val="0"/>
                      <w:marBottom w:val="0"/>
                      <w:divBdr>
                        <w:top w:val="none" w:sz="0" w:space="0" w:color="auto"/>
                        <w:left w:val="none" w:sz="0" w:space="0" w:color="auto"/>
                        <w:bottom w:val="none" w:sz="0" w:space="0" w:color="auto"/>
                        <w:right w:val="none" w:sz="0" w:space="0" w:color="auto"/>
                      </w:divBdr>
                      <w:divsChild>
                        <w:div w:id="1986929409">
                          <w:marLeft w:val="0"/>
                          <w:marRight w:val="0"/>
                          <w:marTop w:val="0"/>
                          <w:marBottom w:val="0"/>
                          <w:divBdr>
                            <w:top w:val="none" w:sz="0" w:space="0" w:color="auto"/>
                            <w:left w:val="none" w:sz="0" w:space="0" w:color="auto"/>
                            <w:bottom w:val="none" w:sz="0" w:space="0" w:color="auto"/>
                            <w:right w:val="none" w:sz="0" w:space="0" w:color="auto"/>
                          </w:divBdr>
                          <w:divsChild>
                            <w:div w:id="257757855">
                              <w:marLeft w:val="0"/>
                              <w:marRight w:val="0"/>
                              <w:marTop w:val="0"/>
                              <w:marBottom w:val="0"/>
                              <w:divBdr>
                                <w:top w:val="none" w:sz="0" w:space="0" w:color="auto"/>
                                <w:left w:val="none" w:sz="0" w:space="0" w:color="auto"/>
                                <w:bottom w:val="none" w:sz="0" w:space="0" w:color="auto"/>
                                <w:right w:val="none" w:sz="0" w:space="0" w:color="auto"/>
                              </w:divBdr>
                              <w:divsChild>
                                <w:div w:id="676687496">
                                  <w:marLeft w:val="0"/>
                                  <w:marRight w:val="0"/>
                                  <w:marTop w:val="0"/>
                                  <w:marBottom w:val="0"/>
                                  <w:divBdr>
                                    <w:top w:val="none" w:sz="0" w:space="0" w:color="auto"/>
                                    <w:left w:val="none" w:sz="0" w:space="0" w:color="auto"/>
                                    <w:bottom w:val="none" w:sz="0" w:space="0" w:color="auto"/>
                                    <w:right w:val="none" w:sz="0" w:space="0" w:color="auto"/>
                                  </w:divBdr>
                                  <w:divsChild>
                                    <w:div w:id="528302492">
                                      <w:marLeft w:val="0"/>
                                      <w:marRight w:val="0"/>
                                      <w:marTop w:val="0"/>
                                      <w:marBottom w:val="0"/>
                                      <w:divBdr>
                                        <w:top w:val="none" w:sz="0" w:space="0" w:color="auto"/>
                                        <w:left w:val="none" w:sz="0" w:space="0" w:color="auto"/>
                                        <w:bottom w:val="none" w:sz="0" w:space="0" w:color="auto"/>
                                        <w:right w:val="none" w:sz="0" w:space="0" w:color="auto"/>
                                      </w:divBdr>
                                      <w:divsChild>
                                        <w:div w:id="589968215">
                                          <w:marLeft w:val="0"/>
                                          <w:marRight w:val="0"/>
                                          <w:marTop w:val="0"/>
                                          <w:marBottom w:val="0"/>
                                          <w:divBdr>
                                            <w:top w:val="none" w:sz="0" w:space="0" w:color="auto"/>
                                            <w:left w:val="none" w:sz="0" w:space="0" w:color="auto"/>
                                            <w:bottom w:val="none" w:sz="0" w:space="0" w:color="auto"/>
                                            <w:right w:val="none" w:sz="0" w:space="0" w:color="auto"/>
                                          </w:divBdr>
                                          <w:divsChild>
                                            <w:div w:id="1564372870">
                                              <w:marLeft w:val="0"/>
                                              <w:marRight w:val="0"/>
                                              <w:marTop w:val="0"/>
                                              <w:marBottom w:val="0"/>
                                              <w:divBdr>
                                                <w:top w:val="none" w:sz="0" w:space="0" w:color="auto"/>
                                                <w:left w:val="none" w:sz="0" w:space="0" w:color="auto"/>
                                                <w:bottom w:val="none" w:sz="0" w:space="0" w:color="auto"/>
                                                <w:right w:val="none" w:sz="0" w:space="0" w:color="auto"/>
                                              </w:divBdr>
                                              <w:divsChild>
                                                <w:div w:id="1517814183">
                                                  <w:marLeft w:val="0"/>
                                                  <w:marRight w:val="0"/>
                                                  <w:marTop w:val="0"/>
                                                  <w:marBottom w:val="0"/>
                                                  <w:divBdr>
                                                    <w:top w:val="none" w:sz="0" w:space="0" w:color="auto"/>
                                                    <w:left w:val="none" w:sz="0" w:space="0" w:color="auto"/>
                                                    <w:bottom w:val="none" w:sz="0" w:space="0" w:color="auto"/>
                                                    <w:right w:val="none" w:sz="0" w:space="0" w:color="auto"/>
                                                  </w:divBdr>
                                                  <w:divsChild>
                                                    <w:div w:id="1724061623">
                                                      <w:marLeft w:val="0"/>
                                                      <w:marRight w:val="0"/>
                                                      <w:marTop w:val="0"/>
                                                      <w:marBottom w:val="0"/>
                                                      <w:divBdr>
                                                        <w:top w:val="none" w:sz="0" w:space="0" w:color="auto"/>
                                                        <w:left w:val="none" w:sz="0" w:space="0" w:color="auto"/>
                                                        <w:bottom w:val="none" w:sz="0" w:space="0" w:color="auto"/>
                                                        <w:right w:val="none" w:sz="0" w:space="0" w:color="auto"/>
                                                      </w:divBdr>
                                                      <w:divsChild>
                                                        <w:div w:id="1774548849">
                                                          <w:marLeft w:val="0"/>
                                                          <w:marRight w:val="0"/>
                                                          <w:marTop w:val="0"/>
                                                          <w:marBottom w:val="0"/>
                                                          <w:divBdr>
                                                            <w:top w:val="none" w:sz="0" w:space="0" w:color="auto"/>
                                                            <w:left w:val="none" w:sz="0" w:space="0" w:color="auto"/>
                                                            <w:bottom w:val="none" w:sz="0" w:space="0" w:color="auto"/>
                                                            <w:right w:val="none" w:sz="0" w:space="0" w:color="auto"/>
                                                          </w:divBdr>
                                                          <w:divsChild>
                                                            <w:div w:id="360516798">
                                                              <w:marLeft w:val="0"/>
                                                              <w:marRight w:val="150"/>
                                                              <w:marTop w:val="0"/>
                                                              <w:marBottom w:val="150"/>
                                                              <w:divBdr>
                                                                <w:top w:val="none" w:sz="0" w:space="0" w:color="auto"/>
                                                                <w:left w:val="none" w:sz="0" w:space="0" w:color="auto"/>
                                                                <w:bottom w:val="none" w:sz="0" w:space="0" w:color="auto"/>
                                                                <w:right w:val="none" w:sz="0" w:space="0" w:color="auto"/>
                                                              </w:divBdr>
                                                              <w:divsChild>
                                                                <w:div w:id="2138721686">
                                                                  <w:marLeft w:val="0"/>
                                                                  <w:marRight w:val="0"/>
                                                                  <w:marTop w:val="0"/>
                                                                  <w:marBottom w:val="0"/>
                                                                  <w:divBdr>
                                                                    <w:top w:val="none" w:sz="0" w:space="0" w:color="auto"/>
                                                                    <w:left w:val="none" w:sz="0" w:space="0" w:color="auto"/>
                                                                    <w:bottom w:val="none" w:sz="0" w:space="0" w:color="auto"/>
                                                                    <w:right w:val="none" w:sz="0" w:space="0" w:color="auto"/>
                                                                  </w:divBdr>
                                                                  <w:divsChild>
                                                                    <w:div w:id="501431303">
                                                                      <w:marLeft w:val="0"/>
                                                                      <w:marRight w:val="0"/>
                                                                      <w:marTop w:val="0"/>
                                                                      <w:marBottom w:val="0"/>
                                                                      <w:divBdr>
                                                                        <w:top w:val="none" w:sz="0" w:space="0" w:color="auto"/>
                                                                        <w:left w:val="none" w:sz="0" w:space="0" w:color="auto"/>
                                                                        <w:bottom w:val="none" w:sz="0" w:space="0" w:color="auto"/>
                                                                        <w:right w:val="none" w:sz="0" w:space="0" w:color="auto"/>
                                                                      </w:divBdr>
                                                                      <w:divsChild>
                                                                        <w:div w:id="75830174">
                                                                          <w:marLeft w:val="0"/>
                                                                          <w:marRight w:val="0"/>
                                                                          <w:marTop w:val="0"/>
                                                                          <w:marBottom w:val="0"/>
                                                                          <w:divBdr>
                                                                            <w:top w:val="none" w:sz="0" w:space="0" w:color="auto"/>
                                                                            <w:left w:val="none" w:sz="0" w:space="0" w:color="auto"/>
                                                                            <w:bottom w:val="none" w:sz="0" w:space="0" w:color="auto"/>
                                                                            <w:right w:val="none" w:sz="0" w:space="0" w:color="auto"/>
                                                                          </w:divBdr>
                                                                          <w:divsChild>
                                                                            <w:div w:id="1653412882">
                                                                              <w:marLeft w:val="0"/>
                                                                              <w:marRight w:val="0"/>
                                                                              <w:marTop w:val="0"/>
                                                                              <w:marBottom w:val="0"/>
                                                                              <w:divBdr>
                                                                                <w:top w:val="none" w:sz="0" w:space="0" w:color="auto"/>
                                                                                <w:left w:val="none" w:sz="0" w:space="0" w:color="auto"/>
                                                                                <w:bottom w:val="none" w:sz="0" w:space="0" w:color="auto"/>
                                                                                <w:right w:val="none" w:sz="0" w:space="0" w:color="auto"/>
                                                                              </w:divBdr>
                                                                              <w:divsChild>
                                                                                <w:div w:id="499853220">
                                                                                  <w:marLeft w:val="0"/>
                                                                                  <w:marRight w:val="0"/>
                                                                                  <w:marTop w:val="0"/>
                                                                                  <w:marBottom w:val="0"/>
                                                                                  <w:divBdr>
                                                                                    <w:top w:val="none" w:sz="0" w:space="0" w:color="auto"/>
                                                                                    <w:left w:val="none" w:sz="0" w:space="0" w:color="auto"/>
                                                                                    <w:bottom w:val="none" w:sz="0" w:space="0" w:color="auto"/>
                                                                                    <w:right w:val="none" w:sz="0" w:space="0" w:color="auto"/>
                                                                                  </w:divBdr>
                                                                                  <w:divsChild>
                                                                                    <w:div w:id="1933972165">
                                                                                      <w:marLeft w:val="0"/>
                                                                                      <w:marRight w:val="0"/>
                                                                                      <w:marTop w:val="0"/>
                                                                                      <w:marBottom w:val="0"/>
                                                                                      <w:divBdr>
                                                                                        <w:top w:val="none" w:sz="0" w:space="0" w:color="auto"/>
                                                                                        <w:left w:val="none" w:sz="0" w:space="0" w:color="auto"/>
                                                                                        <w:bottom w:val="none" w:sz="0" w:space="0" w:color="auto"/>
                                                                                        <w:right w:val="none" w:sz="0" w:space="0" w:color="auto"/>
                                                                                      </w:divBdr>
                                                                                      <w:divsChild>
                                                                                        <w:div w:id="714542826">
                                                                                          <w:marLeft w:val="0"/>
                                                                                          <w:marRight w:val="0"/>
                                                                                          <w:marTop w:val="0"/>
                                                                                          <w:marBottom w:val="0"/>
                                                                                          <w:divBdr>
                                                                                            <w:top w:val="none" w:sz="0" w:space="0" w:color="auto"/>
                                                                                            <w:left w:val="none" w:sz="0" w:space="0" w:color="auto"/>
                                                                                            <w:bottom w:val="none" w:sz="0" w:space="0" w:color="auto"/>
                                                                                            <w:right w:val="none" w:sz="0" w:space="0" w:color="auto"/>
                                                                                          </w:divBdr>
                                                                                        </w:div>
                                                                                        <w:div w:id="1940794393">
                                                                                          <w:marLeft w:val="0"/>
                                                                                          <w:marRight w:val="0"/>
                                                                                          <w:marTop w:val="0"/>
                                                                                          <w:marBottom w:val="0"/>
                                                                                          <w:divBdr>
                                                                                            <w:top w:val="none" w:sz="0" w:space="0" w:color="auto"/>
                                                                                            <w:left w:val="none" w:sz="0" w:space="0" w:color="auto"/>
                                                                                            <w:bottom w:val="none" w:sz="0" w:space="0" w:color="auto"/>
                                                                                            <w:right w:val="none" w:sz="0" w:space="0" w:color="auto"/>
                                                                                          </w:divBdr>
                                                                                          <w:divsChild>
                                                                                            <w:div w:id="1275164400">
                                                                                              <w:marLeft w:val="0"/>
                                                                                              <w:marRight w:val="0"/>
                                                                                              <w:marTop w:val="0"/>
                                                                                              <w:marBottom w:val="0"/>
                                                                                              <w:divBdr>
                                                                                                <w:top w:val="none" w:sz="0" w:space="0" w:color="auto"/>
                                                                                                <w:left w:val="none" w:sz="0" w:space="0" w:color="auto"/>
                                                                                                <w:bottom w:val="none" w:sz="0" w:space="0" w:color="auto"/>
                                                                                                <w:right w:val="none" w:sz="0" w:space="0" w:color="auto"/>
                                                                                              </w:divBdr>
                                                                                              <w:divsChild>
                                                                                                <w:div w:id="446123315">
                                                                                                  <w:marLeft w:val="0"/>
                                                                                                  <w:marRight w:val="0"/>
                                                                                                  <w:marTop w:val="0"/>
                                                                                                  <w:marBottom w:val="0"/>
                                                                                                  <w:divBdr>
                                                                                                    <w:top w:val="none" w:sz="0" w:space="0" w:color="auto"/>
                                                                                                    <w:left w:val="none" w:sz="0" w:space="0" w:color="auto"/>
                                                                                                    <w:bottom w:val="none" w:sz="0" w:space="0" w:color="auto"/>
                                                                                                    <w:right w:val="none" w:sz="0" w:space="0" w:color="auto"/>
                                                                                                  </w:divBdr>
                                                                                                  <w:divsChild>
                                                                                                    <w:div w:id="2089378680">
                                                                                                      <w:marLeft w:val="0"/>
                                                                                                      <w:marRight w:val="0"/>
                                                                                                      <w:marTop w:val="0"/>
                                                                                                      <w:marBottom w:val="0"/>
                                                                                                      <w:divBdr>
                                                                                                        <w:top w:val="none" w:sz="0" w:space="0" w:color="auto"/>
                                                                                                        <w:left w:val="none" w:sz="0" w:space="0" w:color="auto"/>
                                                                                                        <w:bottom w:val="none" w:sz="0" w:space="0" w:color="auto"/>
                                                                                                        <w:right w:val="none" w:sz="0" w:space="0" w:color="auto"/>
                                                                                                      </w:divBdr>
                                                                                                      <w:divsChild>
                                                                                                        <w:div w:id="739906221">
                                                                                                          <w:marLeft w:val="0"/>
                                                                                                          <w:marRight w:val="0"/>
                                                                                                          <w:marTop w:val="0"/>
                                                                                                          <w:marBottom w:val="0"/>
                                                                                                          <w:divBdr>
                                                                                                            <w:top w:val="none" w:sz="0" w:space="0" w:color="auto"/>
                                                                                                            <w:left w:val="none" w:sz="0" w:space="0" w:color="auto"/>
                                                                                                            <w:bottom w:val="none" w:sz="0" w:space="0" w:color="auto"/>
                                                                                                            <w:right w:val="none" w:sz="0" w:space="0" w:color="auto"/>
                                                                                                          </w:divBdr>
                                                                                                          <w:divsChild>
                                                                                                            <w:div w:id="473134700">
                                                                                                              <w:marLeft w:val="0"/>
                                                                                                              <w:marRight w:val="0"/>
                                                                                                              <w:marTop w:val="0"/>
                                                                                                              <w:marBottom w:val="0"/>
                                                                                                              <w:divBdr>
                                                                                                                <w:top w:val="none" w:sz="0" w:space="0" w:color="auto"/>
                                                                                                                <w:left w:val="none" w:sz="0" w:space="0" w:color="auto"/>
                                                                                                                <w:bottom w:val="none" w:sz="0" w:space="0" w:color="auto"/>
                                                                                                                <w:right w:val="none" w:sz="0" w:space="0" w:color="auto"/>
                                                                                                              </w:divBdr>
                                                                                                              <w:divsChild>
                                                                                                                <w:div w:id="1085029393">
                                                                                                                  <w:marLeft w:val="0"/>
                                                                                                                  <w:marRight w:val="0"/>
                                                                                                                  <w:marTop w:val="280"/>
                                                                                                                  <w:marBottom w:val="280"/>
                                                                                                                  <w:divBdr>
                                                                                                                    <w:top w:val="none" w:sz="0" w:space="0" w:color="auto"/>
                                                                                                                    <w:left w:val="none" w:sz="0" w:space="0" w:color="auto"/>
                                                                                                                    <w:bottom w:val="none" w:sz="0" w:space="0" w:color="auto"/>
                                                                                                                    <w:right w:val="none" w:sz="0" w:space="0" w:color="auto"/>
                                                                                                                  </w:divBdr>
                                                                                                                </w:div>
                                                                                                                <w:div w:id="1081567483">
                                                                                                                  <w:marLeft w:val="0"/>
                                                                                                                  <w:marRight w:val="0"/>
                                                                                                                  <w:marTop w:val="0"/>
                                                                                                                  <w:marBottom w:val="0"/>
                                                                                                                  <w:divBdr>
                                                                                                                    <w:top w:val="none" w:sz="0" w:space="0" w:color="auto"/>
                                                                                                                    <w:left w:val="none" w:sz="0" w:space="0" w:color="auto"/>
                                                                                                                    <w:bottom w:val="none" w:sz="0" w:space="0" w:color="auto"/>
                                                                                                                    <w:right w:val="none" w:sz="0" w:space="0" w:color="auto"/>
                                                                                                                  </w:divBdr>
                                                                                                                  <w:divsChild>
                                                                                                                    <w:div w:id="1033188317">
                                                                                                                      <w:marLeft w:val="0"/>
                                                                                                                      <w:marRight w:val="0"/>
                                                                                                                      <w:marTop w:val="0"/>
                                                                                                                      <w:marBottom w:val="0"/>
                                                                                                                      <w:divBdr>
                                                                                                                        <w:top w:val="none" w:sz="0" w:space="0" w:color="auto"/>
                                                                                                                        <w:left w:val="none" w:sz="0" w:space="0" w:color="auto"/>
                                                                                                                        <w:bottom w:val="none" w:sz="0" w:space="0" w:color="auto"/>
                                                                                                                        <w:right w:val="none" w:sz="0" w:space="0" w:color="auto"/>
                                                                                                                      </w:divBdr>
                                                                                                                      <w:divsChild>
                                                                                                                        <w:div w:id="2003266916">
                                                                                                                          <w:marLeft w:val="0"/>
                                                                                                                          <w:marRight w:val="0"/>
                                                                                                                          <w:marTop w:val="0"/>
                                                                                                                          <w:marBottom w:val="0"/>
                                                                                                                          <w:divBdr>
                                                                                                                            <w:top w:val="none" w:sz="0" w:space="0" w:color="auto"/>
                                                                                                                            <w:left w:val="none" w:sz="0" w:space="0" w:color="auto"/>
                                                                                                                            <w:bottom w:val="none" w:sz="0" w:space="0" w:color="auto"/>
                                                                                                                            <w:right w:val="none" w:sz="0" w:space="0" w:color="auto"/>
                                                                                                                          </w:divBdr>
                                                                                                                          <w:divsChild>
                                                                                                                            <w:div w:id="947128490">
                                                                                                                              <w:marLeft w:val="0"/>
                                                                                                                              <w:marRight w:val="0"/>
                                                                                                                              <w:marTop w:val="0"/>
                                                                                                                              <w:marBottom w:val="0"/>
                                                                                                                              <w:divBdr>
                                                                                                                                <w:top w:val="none" w:sz="0" w:space="0" w:color="auto"/>
                                                                                                                                <w:left w:val="none" w:sz="0" w:space="0" w:color="auto"/>
                                                                                                                                <w:bottom w:val="none" w:sz="0" w:space="0" w:color="auto"/>
                                                                                                                                <w:right w:val="none" w:sz="0" w:space="0" w:color="auto"/>
                                                                                                                              </w:divBdr>
                                                                                                                              <w:divsChild>
                                                                                                                                <w:div w:id="1786735118">
                                                                                                                                  <w:marLeft w:val="0"/>
                                                                                                                                  <w:marRight w:val="0"/>
                                                                                                                                  <w:marTop w:val="280"/>
                                                                                                                                  <w:marBottom w:val="280"/>
                                                                                                                                  <w:divBdr>
                                                                                                                                    <w:top w:val="none" w:sz="0" w:space="0" w:color="auto"/>
                                                                                                                                    <w:left w:val="none" w:sz="0" w:space="0" w:color="auto"/>
                                                                                                                                    <w:bottom w:val="none" w:sz="0" w:space="0" w:color="auto"/>
                                                                                                                                    <w:right w:val="none" w:sz="0" w:space="0" w:color="auto"/>
                                                                                                                                  </w:divBdr>
                                                                                                                                </w:div>
                                                                                                                                <w:div w:id="1222906663">
                                                                                                                                  <w:marLeft w:val="0"/>
                                                                                                                                  <w:marRight w:val="0"/>
                                                                                                                                  <w:marTop w:val="280"/>
                                                                                                                                  <w:marBottom w:val="280"/>
                                                                                                                                  <w:divBdr>
                                                                                                                                    <w:top w:val="none" w:sz="0" w:space="0" w:color="auto"/>
                                                                                                                                    <w:left w:val="none" w:sz="0" w:space="0" w:color="auto"/>
                                                                                                                                    <w:bottom w:val="none" w:sz="0" w:space="0" w:color="auto"/>
                                                                                                                                    <w:right w:val="none" w:sz="0" w:space="0" w:color="auto"/>
                                                                                                                                  </w:divBdr>
                                                                                                                                </w:div>
                                                                                                                                <w:div w:id="1228763508">
                                                                                                                                  <w:marLeft w:val="0"/>
                                                                                                                                  <w:marRight w:val="0"/>
                                                                                                                                  <w:marTop w:val="280"/>
                                                                                                                                  <w:marBottom w:val="280"/>
                                                                                                                                  <w:divBdr>
                                                                                                                                    <w:top w:val="none" w:sz="0" w:space="0" w:color="auto"/>
                                                                                                                                    <w:left w:val="none" w:sz="0" w:space="0" w:color="auto"/>
                                                                                                                                    <w:bottom w:val="none" w:sz="0" w:space="0" w:color="auto"/>
                                                                                                                                    <w:right w:val="none" w:sz="0" w:space="0" w:color="auto"/>
                                                                                                                                  </w:divBdr>
                                                                                                                                </w:div>
                                                                                                                                <w:div w:id="398790586">
                                                                                                                                  <w:marLeft w:val="0"/>
                                                                                                                                  <w:marRight w:val="0"/>
                                                                                                                                  <w:marTop w:val="280"/>
                                                                                                                                  <w:marBottom w:val="280"/>
                                                                                                                                  <w:divBdr>
                                                                                                                                    <w:top w:val="none" w:sz="0" w:space="0" w:color="auto"/>
                                                                                                                                    <w:left w:val="none" w:sz="0" w:space="0" w:color="auto"/>
                                                                                                                                    <w:bottom w:val="none" w:sz="0" w:space="0" w:color="auto"/>
                                                                                                                                    <w:right w:val="none" w:sz="0" w:space="0" w:color="auto"/>
                                                                                                                                  </w:divBdr>
                                                                                                                                </w:div>
                                                                                                                                <w:div w:id="1693647545">
                                                                                                                                  <w:marLeft w:val="0"/>
                                                                                                                                  <w:marRight w:val="0"/>
                                                                                                                                  <w:marTop w:val="280"/>
                                                                                                                                  <w:marBottom w:val="280"/>
                                                                                                                                  <w:divBdr>
                                                                                                                                    <w:top w:val="none" w:sz="0" w:space="0" w:color="auto"/>
                                                                                                                                    <w:left w:val="none" w:sz="0" w:space="0" w:color="auto"/>
                                                                                                                                    <w:bottom w:val="none" w:sz="0" w:space="0" w:color="auto"/>
                                                                                                                                    <w:right w:val="none" w:sz="0" w:space="0" w:color="auto"/>
                                                                                                                                  </w:divBdr>
                                                                                                                                </w:div>
                                                                                                                                <w:div w:id="2119637233">
                                                                                                                                  <w:marLeft w:val="0"/>
                                                                                                                                  <w:marRight w:val="0"/>
                                                                                                                                  <w:marTop w:val="280"/>
                                                                                                                                  <w:marBottom w:val="280"/>
                                                                                                                                  <w:divBdr>
                                                                                                                                    <w:top w:val="none" w:sz="0" w:space="0" w:color="auto"/>
                                                                                                                                    <w:left w:val="none" w:sz="0" w:space="0" w:color="auto"/>
                                                                                                                                    <w:bottom w:val="none" w:sz="0" w:space="0" w:color="auto"/>
                                                                                                                                    <w:right w:val="none" w:sz="0" w:space="0" w:color="auto"/>
                                                                                                                                  </w:divBdr>
                                                                                                                                </w:div>
                                                                                                                                <w:div w:id="1783768775">
                                                                                                                                  <w:marLeft w:val="0"/>
                                                                                                                                  <w:marRight w:val="0"/>
                                                                                                                                  <w:marTop w:val="280"/>
                                                                                                                                  <w:marBottom w:val="280"/>
                                                                                                                                  <w:divBdr>
                                                                                                                                    <w:top w:val="none" w:sz="0" w:space="0" w:color="auto"/>
                                                                                                                                    <w:left w:val="none" w:sz="0" w:space="0" w:color="auto"/>
                                                                                                                                    <w:bottom w:val="none" w:sz="0" w:space="0" w:color="auto"/>
                                                                                                                                    <w:right w:val="none" w:sz="0" w:space="0" w:color="auto"/>
                                                                                                                                  </w:divBdr>
                                                                                                                                </w:div>
                                                                                                                                <w:div w:id="245114149">
                                                                                                                                  <w:marLeft w:val="0"/>
                                                                                                                                  <w:marRight w:val="0"/>
                                                                                                                                  <w:marTop w:val="280"/>
                                                                                                                                  <w:marBottom w:val="280"/>
                                                                                                                                  <w:divBdr>
                                                                                                                                    <w:top w:val="none" w:sz="0" w:space="0" w:color="auto"/>
                                                                                                                                    <w:left w:val="none" w:sz="0" w:space="0" w:color="auto"/>
                                                                                                                                    <w:bottom w:val="none" w:sz="0" w:space="0" w:color="auto"/>
                                                                                                                                    <w:right w:val="none" w:sz="0" w:space="0" w:color="auto"/>
                                                                                                                                  </w:divBdr>
                                                                                                                                </w:div>
                                                                                                                                <w:div w:id="24353482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2994</Characters>
  <Application>Microsoft Office Word</Application>
  <DocSecurity>0</DocSecurity>
  <Lines>24</Lines>
  <Paragraphs>7</Paragraphs>
  <ScaleCrop>false</ScaleCrop>
  <Company>AVM S.p.A.</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carnevale</dc:creator>
  <cp:keywords/>
  <dc:description/>
  <cp:lastModifiedBy>carnevale</cp:lastModifiedBy>
  <cp:revision>1</cp:revision>
  <dcterms:created xsi:type="dcterms:W3CDTF">2018-01-31T14:33:00Z</dcterms:created>
  <dcterms:modified xsi:type="dcterms:W3CDTF">2018-01-31T14:33:00Z</dcterms:modified>
</cp:coreProperties>
</file>